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F0" w:rsidRDefault="00D50EF0" w:rsidP="00D50EF0">
      <w:pPr>
        <w:pStyle w:val="30"/>
        <w:shd w:val="clear" w:color="auto" w:fill="auto"/>
        <w:spacing w:line="240" w:lineRule="auto"/>
        <w:ind w:left="300"/>
        <w:rPr>
          <w:noProof/>
          <w:sz w:val="24"/>
          <w:szCs w:val="24"/>
        </w:rPr>
      </w:pPr>
      <w:r>
        <w:rPr>
          <w:noProof/>
          <w:sz w:val="24"/>
          <w:szCs w:val="24"/>
        </w:rPr>
        <w:t>Частное образовательное учреждение профессиональной подготовки и дополнительного профессионального образования «Учебный центр «ПРОФЕССИОНАЛ ПЛЮС»</w:t>
      </w:r>
    </w:p>
    <w:p w:rsidR="00D50EF0" w:rsidRDefault="00D50EF0" w:rsidP="00D50EF0">
      <w:pPr>
        <w:pStyle w:val="30"/>
        <w:shd w:val="clear" w:color="auto" w:fill="auto"/>
        <w:spacing w:line="240" w:lineRule="auto"/>
        <w:ind w:left="300"/>
        <w:rPr>
          <w:noProof/>
          <w:sz w:val="24"/>
          <w:szCs w:val="24"/>
        </w:rPr>
      </w:pPr>
      <w:r>
        <w:rPr>
          <w:noProof/>
          <w:sz w:val="24"/>
          <w:szCs w:val="24"/>
        </w:rPr>
        <w:t>(ЧОУ ППДПО «Учебный центр «ПРОФЕССИОНАЛ ПЛЮС»)</w:t>
      </w:r>
    </w:p>
    <w:p w:rsidR="00D50EF0" w:rsidRDefault="00D50EF0" w:rsidP="00D5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«Учебный центр «ПРОФЕССИОНАЛ ПЛЮС» является одним из ведущих активно развивающихся учебных центров.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 центр «ПРОФЕССИОНАЛ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реализует обучающие программы: «профессиональной подготовки, «переподготовки», «повышения квалификации», «обучения», «аттестации». </w:t>
      </w:r>
      <w:proofErr w:type="gramEnd"/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центр обладает всем необходимым для организации качественного обучения: полигоны, оснащенный компьютерный класс, методический кабинет, учебные тренажеры, библиотека, аудитории для проведения занятий. 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опыт в организации обучения на предприятии и обучения с использованием электронных, дистанционных технологий.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EF0" w:rsidRDefault="00D50EF0" w:rsidP="00D50EF0">
      <w:pPr>
        <w:pStyle w:val="a3"/>
        <w:jc w:val="both"/>
        <w:rPr>
          <w:iCs/>
        </w:rPr>
      </w:pPr>
      <w:r>
        <w:rPr>
          <w:iCs/>
        </w:rPr>
        <w:tab/>
        <w:t>Частное образовательное учреждение профессиональной подготовки и дополнительного профессионального образования «Учебный центр «ПРОФЕССИОНАЛ ПЛЮС»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основан 28 августа 2013 года. 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компании являются: ЧОУ «Учебный центр «ПРОФЕССИОНАЛ ПЛЮС», Гринберг Олеся Владимировна, Летунов Алексей Игоревич. 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организации: 199058, г. Санкт-Петербург, В.О. 11-я линия д.64. </w:t>
      </w:r>
    </w:p>
    <w:p w:rsidR="00D50EF0" w:rsidRDefault="00D50EF0" w:rsidP="00D50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с понедельник - пятница, с 9.00-17.00 суббота, воскресенье – выходные дни.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309-11-37, 309-20-19, 309-20-12.</w:t>
      </w:r>
    </w:p>
    <w:p w:rsidR="00D50EF0" w:rsidRDefault="00D50EF0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5" w:history="1">
        <w:r w:rsidR="0064619C" w:rsidRPr="001510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4619C" w:rsidRPr="001510E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4619C" w:rsidRPr="001510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eduprofi</w:t>
        </w:r>
        <w:proofErr w:type="spellEnd"/>
        <w:r w:rsidR="0064619C" w:rsidRPr="001510E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4619C" w:rsidRPr="001510E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4619C" w:rsidRDefault="0064619C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9C" w:rsidRDefault="0064619C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9C" w:rsidRPr="002922DA" w:rsidRDefault="002922DA" w:rsidP="00D5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администрации:</w:t>
      </w:r>
    </w:p>
    <w:p w:rsidR="00D50EF0" w:rsidRDefault="00D50EF0" w:rsidP="00D5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5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984"/>
        <w:gridCol w:w="1574"/>
        <w:gridCol w:w="2962"/>
      </w:tblGrid>
      <w:tr w:rsidR="00132CF2" w:rsidTr="002922DA">
        <w:trPr>
          <w:trHeight w:val="366"/>
        </w:trPr>
        <w:tc>
          <w:tcPr>
            <w:tcW w:w="2415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62" w:type="dxa"/>
          </w:tcPr>
          <w:p w:rsidR="00132CF2" w:rsidRPr="0064619C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19C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e-</w:t>
            </w:r>
            <w:proofErr w:type="spellStart"/>
            <w:r w:rsidRPr="0064619C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mail</w:t>
            </w:r>
            <w:proofErr w:type="spellEnd"/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Pr="0064619C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Олеся Владимировна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309-20-19</w:t>
            </w:r>
          </w:p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(111)</w:t>
            </w:r>
          </w:p>
        </w:tc>
        <w:tc>
          <w:tcPr>
            <w:tcW w:w="2962" w:type="dxa"/>
          </w:tcPr>
          <w:p w:rsidR="00132CF2" w:rsidRPr="0064619C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info@eduprofi.com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Pr="0064619C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Наталья Борисовна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309-20-19</w:t>
            </w:r>
          </w:p>
        </w:tc>
        <w:tc>
          <w:tcPr>
            <w:tcW w:w="2962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info@eduprofi.com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309-11-37 </w:t>
            </w:r>
          </w:p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(105)</w:t>
            </w:r>
          </w:p>
        </w:tc>
        <w:tc>
          <w:tcPr>
            <w:tcW w:w="2962" w:type="dxa"/>
          </w:tcPr>
          <w:p w:rsidR="00132CF2" w:rsidRP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eduprofi@mail.ru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Татьяна Игоревна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309-20-19</w:t>
            </w:r>
          </w:p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(101)</w:t>
            </w:r>
          </w:p>
        </w:tc>
        <w:tc>
          <w:tcPr>
            <w:tcW w:w="2962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info@eduprofi.com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P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309-11-37 </w:t>
            </w:r>
          </w:p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2962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F2">
              <w:rPr>
                <w:rFonts w:ascii="Times New Roman" w:hAnsi="Times New Roman" w:cs="Times New Roman"/>
                <w:sz w:val="24"/>
                <w:szCs w:val="24"/>
              </w:rPr>
              <w:t>profi-prombez@mail.ru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Default="00132CF2" w:rsidP="0013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Ангелина Михайловна 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309-20-12</w:t>
            </w:r>
          </w:p>
          <w:p w:rsidR="00132CF2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132CF2">
              <w:rPr>
                <w:rFonts w:ascii="Times New Roman" w:hAnsi="Times New Roman" w:cs="Times New Roman"/>
                <w:sz w:val="24"/>
                <w:szCs w:val="24"/>
              </w:rPr>
              <w:t xml:space="preserve"> (118)</w:t>
            </w:r>
          </w:p>
        </w:tc>
        <w:tc>
          <w:tcPr>
            <w:tcW w:w="2962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F2">
              <w:rPr>
                <w:rFonts w:ascii="Times New Roman" w:hAnsi="Times New Roman" w:cs="Times New Roman"/>
                <w:sz w:val="24"/>
                <w:szCs w:val="24"/>
              </w:rPr>
              <w:t>profi-working@mail.ru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574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309-20-12</w:t>
            </w:r>
          </w:p>
          <w:p w:rsidR="00132CF2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132CF2">
              <w:rPr>
                <w:rFonts w:ascii="Times New Roman" w:hAnsi="Times New Roman" w:cs="Times New Roman"/>
                <w:sz w:val="24"/>
                <w:szCs w:val="24"/>
              </w:rPr>
              <w:t xml:space="preserve"> (115)</w:t>
            </w:r>
          </w:p>
        </w:tc>
        <w:tc>
          <w:tcPr>
            <w:tcW w:w="2962" w:type="dxa"/>
          </w:tcPr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F2">
              <w:rPr>
                <w:rFonts w:ascii="Times New Roman" w:hAnsi="Times New Roman" w:cs="Times New Roman"/>
                <w:sz w:val="24"/>
                <w:szCs w:val="24"/>
              </w:rPr>
              <w:t>eduprofplus@gmail.com</w:t>
            </w:r>
          </w:p>
        </w:tc>
      </w:tr>
      <w:tr w:rsidR="00132CF2" w:rsidTr="002922DA">
        <w:trPr>
          <w:trHeight w:val="366"/>
        </w:trPr>
        <w:tc>
          <w:tcPr>
            <w:tcW w:w="2415" w:type="dxa"/>
          </w:tcPr>
          <w:p w:rsidR="002922DA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Салова Мария </w:t>
            </w:r>
          </w:p>
          <w:p w:rsidR="00132CF2" w:rsidRDefault="00132CF2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132CF2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74" w:type="dxa"/>
          </w:tcPr>
          <w:p w:rsidR="00132CF2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309-11-37</w:t>
            </w:r>
          </w:p>
          <w:p w:rsidR="002922DA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(117)</w:t>
            </w:r>
          </w:p>
        </w:tc>
        <w:tc>
          <w:tcPr>
            <w:tcW w:w="2962" w:type="dxa"/>
          </w:tcPr>
          <w:p w:rsidR="00132CF2" w:rsidRDefault="002922DA" w:rsidP="00646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info@eduprofi.com</w:t>
            </w:r>
          </w:p>
        </w:tc>
      </w:tr>
    </w:tbl>
    <w:p w:rsidR="00597808" w:rsidRDefault="00597808"/>
    <w:sectPr w:rsidR="0059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B"/>
    <w:rsid w:val="00132CF2"/>
    <w:rsid w:val="002922DA"/>
    <w:rsid w:val="00597808"/>
    <w:rsid w:val="0064475B"/>
    <w:rsid w:val="0064619C"/>
    <w:rsid w:val="008628AA"/>
    <w:rsid w:val="00D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0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5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50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EF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5">
    <w:name w:val="Hyperlink"/>
    <w:basedOn w:val="a0"/>
    <w:uiPriority w:val="99"/>
    <w:unhideWhenUsed/>
    <w:rsid w:val="00646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50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5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50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EF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styleId="a5">
    <w:name w:val="Hyperlink"/>
    <w:basedOn w:val="a0"/>
    <w:uiPriority w:val="99"/>
    <w:unhideWhenUsed/>
    <w:rsid w:val="0064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dupr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PSSvet</dc:creator>
  <cp:keywords/>
  <dc:description/>
  <cp:lastModifiedBy>222</cp:lastModifiedBy>
  <cp:revision>4</cp:revision>
  <dcterms:created xsi:type="dcterms:W3CDTF">2017-06-16T10:11:00Z</dcterms:created>
  <dcterms:modified xsi:type="dcterms:W3CDTF">2017-06-29T12:45:00Z</dcterms:modified>
</cp:coreProperties>
</file>