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68" w:rsidRPr="00A81481" w:rsidRDefault="00534868" w:rsidP="007D4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481">
        <w:rPr>
          <w:rFonts w:ascii="Times New Roman" w:hAnsi="Times New Roman" w:cs="Times New Roman"/>
          <w:b/>
          <w:bCs/>
          <w:sz w:val="22"/>
          <w:szCs w:val="22"/>
        </w:rPr>
        <w:t>ДОГОВОР №______</w:t>
      </w:r>
    </w:p>
    <w:p w:rsidR="00534868" w:rsidRPr="00A81481" w:rsidRDefault="00534868" w:rsidP="007D4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34868" w:rsidRPr="00A81481" w:rsidRDefault="00E53989" w:rsidP="007D48A8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1481">
        <w:rPr>
          <w:rFonts w:ascii="Times New Roman" w:hAnsi="Times New Roman" w:cs="Times New Roman"/>
          <w:b/>
          <w:bCs/>
          <w:sz w:val="22"/>
          <w:szCs w:val="22"/>
        </w:rPr>
        <w:t>об об</w:t>
      </w:r>
      <w:r w:rsidR="00BD19AB" w:rsidRPr="00A81481">
        <w:rPr>
          <w:rFonts w:ascii="Times New Roman" w:hAnsi="Times New Roman" w:cs="Times New Roman"/>
          <w:b/>
          <w:bCs/>
          <w:sz w:val="22"/>
          <w:szCs w:val="22"/>
        </w:rPr>
        <w:t>разовании на обучение</w:t>
      </w:r>
      <w:r w:rsidRPr="00A8148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534868" w:rsidRPr="00A81481">
        <w:rPr>
          <w:rFonts w:ascii="Times New Roman" w:hAnsi="Times New Roman" w:cs="Times New Roman"/>
          <w:b/>
          <w:bCs/>
          <w:sz w:val="22"/>
          <w:szCs w:val="22"/>
        </w:rPr>
        <w:t>по образовательн</w:t>
      </w:r>
      <w:r w:rsidR="00973692" w:rsidRPr="00A81481">
        <w:rPr>
          <w:rFonts w:ascii="Times New Roman" w:hAnsi="Times New Roman" w:cs="Times New Roman"/>
          <w:b/>
          <w:bCs/>
          <w:sz w:val="22"/>
          <w:szCs w:val="22"/>
        </w:rPr>
        <w:t>ым</w:t>
      </w:r>
      <w:r w:rsidR="00534868" w:rsidRPr="00A81481">
        <w:rPr>
          <w:rFonts w:ascii="Times New Roman" w:hAnsi="Times New Roman" w:cs="Times New Roman"/>
          <w:b/>
          <w:bCs/>
          <w:sz w:val="22"/>
          <w:szCs w:val="22"/>
        </w:rPr>
        <w:t xml:space="preserve"> программ</w:t>
      </w:r>
      <w:r w:rsidR="00973692" w:rsidRPr="00A81481">
        <w:rPr>
          <w:rFonts w:ascii="Times New Roman" w:hAnsi="Times New Roman" w:cs="Times New Roman"/>
          <w:b/>
          <w:bCs/>
          <w:sz w:val="22"/>
          <w:szCs w:val="22"/>
        </w:rPr>
        <w:t>ам</w:t>
      </w:r>
    </w:p>
    <w:p w:rsidR="00534868" w:rsidRPr="00A81481" w:rsidRDefault="00534868" w:rsidP="007D48A8">
      <w:pPr>
        <w:jc w:val="center"/>
        <w:rPr>
          <w:b/>
          <w:sz w:val="22"/>
          <w:szCs w:val="22"/>
        </w:rPr>
      </w:pPr>
    </w:p>
    <w:p w:rsidR="00534868" w:rsidRPr="00A81481" w:rsidRDefault="00534868" w:rsidP="007D48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bCs/>
          <w:sz w:val="22"/>
          <w:szCs w:val="22"/>
        </w:rPr>
        <w:t>г. Санкт-Петербург</w:t>
      </w:r>
      <w:r w:rsidRPr="00A81481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7D48A8" w:rsidRPr="00A81481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A81481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7D48A8" w:rsidRPr="00A81481">
        <w:rPr>
          <w:rFonts w:ascii="Times New Roman" w:hAnsi="Times New Roman" w:cs="Times New Roman"/>
          <w:sz w:val="22"/>
          <w:szCs w:val="22"/>
        </w:rPr>
        <w:t xml:space="preserve">         «___» __________ 201__ </w:t>
      </w:r>
      <w:r w:rsidRPr="00A81481">
        <w:rPr>
          <w:rFonts w:ascii="Times New Roman" w:hAnsi="Times New Roman" w:cs="Times New Roman"/>
          <w:sz w:val="22"/>
          <w:szCs w:val="22"/>
        </w:rPr>
        <w:t>года</w:t>
      </w:r>
    </w:p>
    <w:p w:rsidR="00534868" w:rsidRPr="00A81481" w:rsidRDefault="00534868" w:rsidP="007D48A8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34868" w:rsidRPr="00A81481" w:rsidRDefault="00534868" w:rsidP="00DD4352">
      <w:pPr>
        <w:jc w:val="both"/>
        <w:rPr>
          <w:sz w:val="22"/>
          <w:szCs w:val="22"/>
        </w:rPr>
      </w:pPr>
      <w:r w:rsidRPr="00A81481">
        <w:rPr>
          <w:b/>
          <w:bCs/>
          <w:sz w:val="22"/>
          <w:szCs w:val="22"/>
        </w:rPr>
        <w:t>Частное образовательное учреждение дополнительного профессионального образования: "Учебный центр "ПРОФЕССИОНАЛ ПЛЮС" (ЧОУ ДПО "Учебный центр "ПРОФЕССИОНАЛ ПЛЮС"),</w:t>
      </w:r>
      <w:r w:rsidRPr="00A81481">
        <w:rPr>
          <w:b/>
          <w:bCs/>
          <w:sz w:val="22"/>
          <w:szCs w:val="22"/>
          <w:u w:val="single"/>
        </w:rPr>
        <w:t xml:space="preserve"> </w:t>
      </w:r>
      <w:r w:rsidRPr="00A81481">
        <w:rPr>
          <w:sz w:val="22"/>
          <w:szCs w:val="22"/>
        </w:rPr>
        <w:t xml:space="preserve"> осуществляющее образовательную деятельность на основании лицензии серии 7</w:t>
      </w:r>
      <w:r w:rsidR="00EF507C" w:rsidRPr="00EF507C">
        <w:rPr>
          <w:sz w:val="22"/>
          <w:szCs w:val="22"/>
        </w:rPr>
        <w:t>8</w:t>
      </w:r>
      <w:r w:rsidRPr="00A81481">
        <w:rPr>
          <w:sz w:val="22"/>
          <w:szCs w:val="22"/>
        </w:rPr>
        <w:t xml:space="preserve"> Л 0</w:t>
      </w:r>
      <w:r w:rsidR="00EF507C" w:rsidRPr="00EF507C">
        <w:rPr>
          <w:sz w:val="22"/>
          <w:szCs w:val="22"/>
        </w:rPr>
        <w:t>3</w:t>
      </w:r>
      <w:r w:rsidRPr="00A81481">
        <w:rPr>
          <w:sz w:val="22"/>
          <w:szCs w:val="22"/>
        </w:rPr>
        <w:t xml:space="preserve"> № 000</w:t>
      </w:r>
      <w:r w:rsidR="00EF507C" w:rsidRPr="00EF507C">
        <w:rPr>
          <w:sz w:val="22"/>
          <w:szCs w:val="22"/>
        </w:rPr>
        <w:t>2088</w:t>
      </w:r>
      <w:bookmarkStart w:id="0" w:name="_GoBack"/>
      <w:bookmarkEnd w:id="0"/>
      <w:r w:rsidRPr="00A81481">
        <w:rPr>
          <w:sz w:val="22"/>
          <w:szCs w:val="22"/>
        </w:rPr>
        <w:t xml:space="preserve">, регистрационный № 0913, выданной "16" апреля 2014 г.  Комитетом по образованию г. Санкт- Петербурга, в лице </w:t>
      </w:r>
      <w:r w:rsidRPr="008D4369">
        <w:rPr>
          <w:sz w:val="22"/>
          <w:szCs w:val="22"/>
        </w:rPr>
        <w:t>директора Гринберг Олеси Владимировны,</w:t>
      </w:r>
      <w:r w:rsidRPr="008D4369">
        <w:rPr>
          <w:b/>
          <w:bCs/>
          <w:sz w:val="22"/>
          <w:szCs w:val="22"/>
        </w:rPr>
        <w:t xml:space="preserve"> </w:t>
      </w:r>
      <w:r w:rsidRPr="008D4369">
        <w:rPr>
          <w:sz w:val="22"/>
          <w:szCs w:val="22"/>
        </w:rPr>
        <w:t>действующего на основании Устава, именуемого  в дальнейшем "Исполнитель"  с одной стороны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>и __________________________________________________________________________________________</w:t>
      </w:r>
    </w:p>
    <w:p w:rsidR="00534868" w:rsidRPr="00A81481" w:rsidRDefault="00534868" w:rsidP="007D48A8">
      <w:pPr>
        <w:rPr>
          <w:sz w:val="22"/>
          <w:szCs w:val="22"/>
        </w:rPr>
      </w:pPr>
      <w:r w:rsidRPr="00A81481">
        <w:rPr>
          <w:sz w:val="22"/>
          <w:szCs w:val="22"/>
        </w:rPr>
        <w:t>____________________________________________________________________________________________</w:t>
      </w:r>
    </w:p>
    <w:p w:rsidR="00534868" w:rsidRPr="00A81481" w:rsidRDefault="00534868" w:rsidP="007D48A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81481">
        <w:rPr>
          <w:rFonts w:ascii="Times New Roman" w:hAnsi="Times New Roman" w:cs="Times New Roman"/>
          <w:i/>
          <w:sz w:val="22"/>
          <w:szCs w:val="22"/>
        </w:rPr>
        <w:t>(наименование организации с указанием должности, фамилии, имени, отчества лица, действующего от имени организации, документов подтверждающих полномочия указанного лица)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>именуемый(</w:t>
      </w:r>
      <w:proofErr w:type="spellStart"/>
      <w:r w:rsidRPr="00A81481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A81481">
        <w:rPr>
          <w:rFonts w:ascii="Times New Roman" w:hAnsi="Times New Roman" w:cs="Times New Roman"/>
          <w:sz w:val="22"/>
          <w:szCs w:val="22"/>
        </w:rPr>
        <w:t xml:space="preserve">)  в дальнейшем "Заказчик", </w:t>
      </w:r>
    </w:p>
    <w:p w:rsidR="00534868" w:rsidRPr="00A81481" w:rsidRDefault="00534868" w:rsidP="007D48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>совместно именуемые Стороны, заключили настоящий Договор о нижеследующем:</w:t>
      </w:r>
    </w:p>
    <w:p w:rsidR="00534868" w:rsidRPr="00A81481" w:rsidRDefault="00534868" w:rsidP="007D48A8">
      <w:pPr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1" w:name="sub_1100"/>
      <w:r w:rsidRPr="00A81481">
        <w:rPr>
          <w:sz w:val="22"/>
          <w:szCs w:val="22"/>
        </w:rPr>
        <w:t>I. Предмет Договора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2" w:name="sub_1011"/>
      <w:bookmarkEnd w:id="1"/>
      <w:r w:rsidRPr="00A81481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bookmarkEnd w:id="2"/>
      <w:r w:rsidRPr="00A81481">
        <w:rPr>
          <w:rFonts w:ascii="Times New Roman" w:hAnsi="Times New Roman" w:cs="Times New Roman"/>
          <w:sz w:val="22"/>
          <w:szCs w:val="22"/>
        </w:rPr>
        <w:t>Заказчик обязуется оплатить обучение сотрудников компании по программе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34040F">
        <w:rPr>
          <w:rFonts w:ascii="Times New Roman" w:hAnsi="Times New Roman" w:cs="Times New Roman"/>
          <w:b/>
          <w:sz w:val="22"/>
          <w:szCs w:val="22"/>
        </w:rPr>
        <w:t>дополнительного образования, профессионального обучения</w:t>
      </w:r>
      <w:r w:rsidRPr="00A81481">
        <w:rPr>
          <w:rFonts w:ascii="Times New Roman" w:hAnsi="Times New Roman" w:cs="Times New Roman"/>
          <w:i/>
          <w:sz w:val="22"/>
          <w:szCs w:val="22"/>
        </w:rPr>
        <w:t xml:space="preserve"> (ненужное вычеркнуть),</w:t>
      </w:r>
      <w:r w:rsidRPr="00A81481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i/>
          <w:sz w:val="22"/>
          <w:szCs w:val="22"/>
        </w:rPr>
        <w:t>(нужное отметить "</w:t>
      </w:r>
      <w:r w:rsidRPr="00A81481">
        <w:rPr>
          <w:rFonts w:ascii="Times New Roman" w:hAnsi="Times New Roman" w:cs="Times New Roman"/>
          <w:i/>
          <w:sz w:val="22"/>
          <w:szCs w:val="22"/>
          <w:lang w:val="en-US"/>
        </w:rPr>
        <w:t>V</w:t>
      </w:r>
      <w:r w:rsidRPr="00A81481">
        <w:rPr>
          <w:rFonts w:ascii="Times New Roman" w:hAnsi="Times New Roman" w:cs="Times New Roman"/>
          <w:i/>
          <w:sz w:val="22"/>
          <w:szCs w:val="22"/>
        </w:rPr>
        <w:t>"),</w:t>
      </w:r>
    </w:p>
    <w:p w:rsidR="00534868" w:rsidRPr="00A81481" w:rsidRDefault="00534868" w:rsidP="007D48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firstLine="0"/>
        <w:jc w:val="both"/>
        <w:rPr>
          <w:sz w:val="22"/>
          <w:szCs w:val="22"/>
        </w:rPr>
      </w:pPr>
      <w:r w:rsidRPr="00A81481">
        <w:rPr>
          <w:sz w:val="22"/>
          <w:szCs w:val="22"/>
        </w:rPr>
        <w:t>программе профессиональной подготовки по профессиям рабочих и должностям служащих,</w:t>
      </w:r>
    </w:p>
    <w:p w:rsidR="00534868" w:rsidRPr="00A81481" w:rsidRDefault="00534868" w:rsidP="007D48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firstLine="0"/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программе переподготовки рабочих и служащих, </w:t>
      </w:r>
    </w:p>
    <w:p w:rsidR="00534868" w:rsidRPr="00A81481" w:rsidRDefault="00534868" w:rsidP="007D48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firstLine="0"/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программе повышения квалификации рабочих и служащих, </w:t>
      </w:r>
    </w:p>
    <w:p w:rsidR="00534868" w:rsidRPr="00A81481" w:rsidRDefault="00534868" w:rsidP="007D48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firstLine="0"/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дополнительной профессиональной программе повышения квалификации, </w:t>
      </w:r>
    </w:p>
    <w:p w:rsidR="00534868" w:rsidRPr="00A81481" w:rsidRDefault="00534868" w:rsidP="007D48A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14" w:firstLine="0"/>
        <w:jc w:val="both"/>
        <w:rPr>
          <w:sz w:val="22"/>
          <w:szCs w:val="22"/>
        </w:rPr>
      </w:pPr>
      <w:r w:rsidRPr="00A81481">
        <w:rPr>
          <w:sz w:val="22"/>
          <w:szCs w:val="22"/>
        </w:rPr>
        <w:t>дополнительной профессиональной программе профессиональной переподготовки.</w:t>
      </w:r>
    </w:p>
    <w:p w:rsidR="00534868" w:rsidRPr="00A81481" w:rsidRDefault="00534868" w:rsidP="007D48A8">
      <w:pPr>
        <w:ind w:right="-190"/>
        <w:rPr>
          <w:sz w:val="22"/>
          <w:szCs w:val="22"/>
        </w:rPr>
      </w:pPr>
      <w:r w:rsidRPr="00A81481">
        <w:rPr>
          <w:sz w:val="22"/>
          <w:szCs w:val="22"/>
        </w:rPr>
        <w:t xml:space="preserve"> «__________________________________________________________________________________________»</w:t>
      </w:r>
    </w:p>
    <w:p w:rsidR="00534868" w:rsidRPr="00A81481" w:rsidRDefault="00534868" w:rsidP="007D48A8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 xml:space="preserve">в соответствии с профессиональным стандартом, учебным планом и образовательной программой Исполнителя. </w:t>
      </w:r>
    </w:p>
    <w:p w:rsidR="00534868" w:rsidRPr="00A81481" w:rsidRDefault="00534868" w:rsidP="007D48A8">
      <w:pPr>
        <w:rPr>
          <w:sz w:val="22"/>
          <w:szCs w:val="22"/>
        </w:rPr>
      </w:pPr>
      <w:r w:rsidRPr="00A81481">
        <w:rPr>
          <w:sz w:val="22"/>
          <w:szCs w:val="22"/>
        </w:rPr>
        <w:t xml:space="preserve">1.2. </w:t>
      </w:r>
      <w:r w:rsidRPr="00A81481">
        <w:rPr>
          <w:b/>
          <w:sz w:val="22"/>
          <w:szCs w:val="22"/>
        </w:rPr>
        <w:t>Список обучающихся</w:t>
      </w:r>
      <w:r w:rsidRPr="00A81481">
        <w:rPr>
          <w:sz w:val="22"/>
          <w:szCs w:val="22"/>
        </w:rPr>
        <w:t xml:space="preserve"> Слушателей прилагается (Приложение 1)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 xml:space="preserve">1.3. </w:t>
      </w:r>
      <w:r w:rsidRPr="00A81481">
        <w:rPr>
          <w:rFonts w:ascii="Times New Roman" w:hAnsi="Times New Roman" w:cs="Times New Roman"/>
          <w:b/>
          <w:sz w:val="22"/>
          <w:szCs w:val="22"/>
        </w:rPr>
        <w:t>Форма обучения</w:t>
      </w:r>
      <w:r w:rsidRPr="00A81481">
        <w:rPr>
          <w:rFonts w:ascii="Times New Roman" w:hAnsi="Times New Roman" w:cs="Times New Roman"/>
          <w:sz w:val="22"/>
          <w:szCs w:val="22"/>
        </w:rPr>
        <w:t xml:space="preserve">: </w:t>
      </w:r>
      <w:bookmarkStart w:id="3" w:name="sub_1012"/>
      <w:r w:rsidRPr="00A81481">
        <w:rPr>
          <w:rFonts w:ascii="Times New Roman" w:hAnsi="Times New Roman" w:cs="Times New Roman"/>
          <w:sz w:val="22"/>
          <w:szCs w:val="22"/>
          <w:lang w:eastAsia="en-US"/>
        </w:rPr>
        <w:t xml:space="preserve">очная, очно-заочная, заочная </w:t>
      </w:r>
      <w:r w:rsidRPr="00A81481">
        <w:rPr>
          <w:rFonts w:ascii="Times New Roman" w:hAnsi="Times New Roman" w:cs="Times New Roman"/>
          <w:i/>
          <w:sz w:val="22"/>
          <w:szCs w:val="22"/>
        </w:rPr>
        <w:t>(ненужное вычеркнуть),</w:t>
      </w:r>
      <w:r w:rsidRPr="00A8148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r w:rsidRPr="00A81481">
        <w:rPr>
          <w:rFonts w:ascii="Times New Roman" w:hAnsi="Times New Roman" w:cs="Times New Roman"/>
          <w:sz w:val="22"/>
          <w:szCs w:val="22"/>
        </w:rPr>
        <w:t xml:space="preserve">1.4. </w:t>
      </w:r>
      <w:r w:rsidRPr="00A81481">
        <w:rPr>
          <w:rFonts w:ascii="Times New Roman" w:hAnsi="Times New Roman" w:cs="Times New Roman"/>
          <w:b/>
          <w:sz w:val="22"/>
          <w:szCs w:val="22"/>
        </w:rPr>
        <w:t>Срок освоения</w:t>
      </w:r>
      <w:r w:rsidRPr="00A81481">
        <w:rPr>
          <w:rFonts w:ascii="Times New Roman" w:hAnsi="Times New Roman" w:cs="Times New Roman"/>
          <w:sz w:val="22"/>
          <w:szCs w:val="22"/>
        </w:rPr>
        <w:t xml:space="preserve"> образовательной программы на момент подписания </w:t>
      </w:r>
      <w:bookmarkEnd w:id="3"/>
      <w:r w:rsidRPr="00A81481">
        <w:rPr>
          <w:rFonts w:ascii="Times New Roman" w:hAnsi="Times New Roman" w:cs="Times New Roman"/>
          <w:sz w:val="22"/>
          <w:szCs w:val="22"/>
        </w:rPr>
        <w:t>Договора составляет _____________</w:t>
      </w:r>
    </w:p>
    <w:p w:rsidR="00534868" w:rsidRPr="00A81481" w:rsidRDefault="00534868" w:rsidP="007D48A8">
      <w:pPr>
        <w:pStyle w:val="a8"/>
        <w:rPr>
          <w:rFonts w:ascii="Times New Roman" w:hAnsi="Times New Roman" w:cs="Times New Roman"/>
          <w:sz w:val="22"/>
          <w:szCs w:val="22"/>
        </w:rPr>
      </w:pPr>
      <w:bookmarkStart w:id="4" w:name="sub_1013"/>
      <w:r w:rsidRPr="00A81481">
        <w:rPr>
          <w:rFonts w:ascii="Times New Roman" w:hAnsi="Times New Roman" w:cs="Times New Roman"/>
          <w:sz w:val="22"/>
          <w:szCs w:val="22"/>
        </w:rPr>
        <w:t xml:space="preserve">1.5. После освоения Слушателем образовательной программы и </w:t>
      </w:r>
      <w:bookmarkEnd w:id="4"/>
      <w:r w:rsidRPr="00A81481">
        <w:rPr>
          <w:rFonts w:ascii="Times New Roman" w:hAnsi="Times New Roman" w:cs="Times New Roman"/>
          <w:sz w:val="22"/>
          <w:szCs w:val="22"/>
        </w:rPr>
        <w:t>успешного прохождения итоговой аттестации ему выдается ___________________________________________________________________</w:t>
      </w:r>
      <w:r w:rsidR="00084A3D" w:rsidRPr="00A81481">
        <w:rPr>
          <w:rFonts w:ascii="Times New Roman" w:hAnsi="Times New Roman" w:cs="Times New Roman"/>
          <w:sz w:val="22"/>
          <w:szCs w:val="22"/>
        </w:rPr>
        <w:t>____</w:t>
      </w:r>
    </w:p>
    <w:p w:rsidR="00534868" w:rsidRPr="00A81481" w:rsidRDefault="00534868" w:rsidP="007D48A8">
      <w:pPr>
        <w:pStyle w:val="a8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A81481">
        <w:rPr>
          <w:rFonts w:ascii="Times New Roman" w:hAnsi="Times New Roman" w:cs="Times New Roman"/>
          <w:i/>
          <w:sz w:val="22"/>
          <w:szCs w:val="22"/>
        </w:rPr>
        <w:t xml:space="preserve">               </w:t>
      </w:r>
      <w:r w:rsidR="00084A3D" w:rsidRPr="00A81481">
        <w:rPr>
          <w:rFonts w:ascii="Times New Roman" w:hAnsi="Times New Roman" w:cs="Times New Roman"/>
          <w:i/>
          <w:sz w:val="22"/>
          <w:szCs w:val="22"/>
        </w:rPr>
        <w:t xml:space="preserve">                   </w:t>
      </w:r>
      <w:r w:rsidRPr="00A81481">
        <w:rPr>
          <w:rFonts w:ascii="Times New Roman" w:hAnsi="Times New Roman" w:cs="Times New Roman"/>
          <w:i/>
          <w:sz w:val="22"/>
          <w:szCs w:val="22"/>
        </w:rPr>
        <w:t xml:space="preserve">     (документ об образовании и (или) о квалификации или документ об обучении)</w:t>
      </w:r>
    </w:p>
    <w:p w:rsidR="00534868" w:rsidRPr="00A81481" w:rsidRDefault="00534868" w:rsidP="007D48A8">
      <w:pPr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5" w:name="sub_1200"/>
      <w:r w:rsidRPr="00A81481">
        <w:rPr>
          <w:sz w:val="22"/>
          <w:szCs w:val="22"/>
        </w:rPr>
        <w:t>II. Права Исполнителя, Заказчика и Слушателя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6" w:name="sub_1021"/>
      <w:bookmarkEnd w:id="5"/>
      <w:r w:rsidRPr="00A81481">
        <w:rPr>
          <w:sz w:val="22"/>
          <w:szCs w:val="22"/>
        </w:rPr>
        <w:t>2.1. Исполнитель вправе: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7" w:name="sub_10211"/>
      <w:bookmarkEnd w:id="6"/>
      <w:r w:rsidRPr="00A81481">
        <w:rPr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Слушателей.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8" w:name="sub_10212"/>
      <w:bookmarkEnd w:id="7"/>
      <w:r w:rsidRPr="00A81481">
        <w:rPr>
          <w:sz w:val="22"/>
          <w:szCs w:val="22"/>
        </w:rPr>
        <w:t>2.1.2. Применять к Слушателям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9" w:name="sub_1022"/>
      <w:bookmarkEnd w:id="8"/>
      <w:r w:rsidRPr="00A81481">
        <w:rPr>
          <w:sz w:val="22"/>
          <w:szCs w:val="22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81481">
          <w:rPr>
            <w:rStyle w:val="a6"/>
            <w:color w:val="auto"/>
            <w:sz w:val="22"/>
            <w:szCs w:val="22"/>
          </w:rPr>
          <w:t>разделом I</w:t>
        </w:r>
      </w:hyperlink>
      <w:r w:rsidRPr="00A81481">
        <w:rPr>
          <w:sz w:val="22"/>
          <w:szCs w:val="22"/>
        </w:rPr>
        <w:t xml:space="preserve"> настоящего Договора.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0" w:name="sub_1023"/>
      <w:bookmarkEnd w:id="9"/>
      <w:r w:rsidRPr="00A81481">
        <w:rPr>
          <w:sz w:val="22"/>
          <w:szCs w:val="22"/>
        </w:rPr>
        <w:t xml:space="preserve">2.3. Обучающимся Слушателям предоставляются академические права в соответствии с </w:t>
      </w:r>
      <w:hyperlink r:id="rId8" w:history="1">
        <w:r w:rsidRPr="00A81481">
          <w:rPr>
            <w:rStyle w:val="a6"/>
            <w:color w:val="auto"/>
            <w:sz w:val="22"/>
            <w:szCs w:val="22"/>
          </w:rPr>
          <w:t>частью 1 статьи 34</w:t>
        </w:r>
      </w:hyperlink>
      <w:r w:rsidRPr="00A81481">
        <w:rPr>
          <w:sz w:val="22"/>
          <w:szCs w:val="22"/>
        </w:rPr>
        <w:t xml:space="preserve"> Федерального закона от 29 декабря 2012 г. N 273-ФЗ "Об образовании в Российской Федерации". Обучающийся также вправе: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1" w:name="sub_10231"/>
      <w:bookmarkEnd w:id="10"/>
      <w:r w:rsidRPr="00A81481">
        <w:rPr>
          <w:sz w:val="22"/>
          <w:szCs w:val="22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sub_1100" w:history="1">
        <w:r w:rsidRPr="00A81481">
          <w:rPr>
            <w:rStyle w:val="a6"/>
            <w:color w:val="auto"/>
            <w:sz w:val="22"/>
            <w:szCs w:val="22"/>
          </w:rPr>
          <w:t>разделом I</w:t>
        </w:r>
      </w:hyperlink>
      <w:r w:rsidRPr="00A81481">
        <w:rPr>
          <w:sz w:val="22"/>
          <w:szCs w:val="22"/>
        </w:rPr>
        <w:t xml:space="preserve"> настоящего Договора.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2" w:name="sub_10232"/>
      <w:bookmarkEnd w:id="11"/>
      <w:r w:rsidRPr="00A81481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3" w:name="sub_10233"/>
      <w:bookmarkEnd w:id="12"/>
      <w:r w:rsidRPr="00A81481">
        <w:rPr>
          <w:sz w:val="22"/>
          <w:szCs w:val="22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4" w:name="sub_10234"/>
      <w:bookmarkEnd w:id="13"/>
      <w:r w:rsidRPr="00A81481">
        <w:rPr>
          <w:sz w:val="22"/>
          <w:szCs w:val="22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5" w:name="sub_10235"/>
      <w:bookmarkEnd w:id="14"/>
      <w:r w:rsidRPr="00A81481">
        <w:rPr>
          <w:sz w:val="22"/>
          <w:szCs w:val="22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1672" w:rsidRPr="00A81481" w:rsidRDefault="00651672" w:rsidP="007D48A8">
      <w:pPr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16" w:name="sub_1300"/>
      <w:bookmarkEnd w:id="15"/>
      <w:r w:rsidRPr="00A81481">
        <w:rPr>
          <w:sz w:val="22"/>
          <w:szCs w:val="22"/>
        </w:rPr>
        <w:t>III. Обязанности Исполнителя, Заказчика и Обучающегося</w:t>
      </w:r>
    </w:p>
    <w:p w:rsidR="00534868" w:rsidRPr="00A81481" w:rsidRDefault="00534868" w:rsidP="00DD435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17" w:name="sub_1031"/>
      <w:bookmarkEnd w:id="16"/>
      <w:r w:rsidRPr="00A81481">
        <w:rPr>
          <w:rFonts w:ascii="Times New Roman" w:hAnsi="Times New Roman" w:cs="Times New Roman"/>
          <w:sz w:val="22"/>
          <w:szCs w:val="22"/>
        </w:rPr>
        <w:t>3.1. Исполнитель обязан: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8" w:name="sub_10311"/>
      <w:bookmarkEnd w:id="17"/>
      <w:r w:rsidRPr="00A81481">
        <w:rPr>
          <w:sz w:val="22"/>
          <w:szCs w:val="22"/>
        </w:rPr>
        <w:t xml:space="preserve">3.1.1. Зачислить Слушателей, выполнившего установленные </w:t>
      </w:r>
      <w:bookmarkEnd w:id="18"/>
      <w:r w:rsidRPr="00A81481">
        <w:rPr>
          <w:sz w:val="22"/>
          <w:szCs w:val="22"/>
        </w:rPr>
        <w:t xml:space="preserve">законодательством Российской Федерации, учредительными документами, локальными нормативными актами Исполнителя условия приема, в  качестве обучающихся Слушателей, осваивающих образовательную программу. 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19" w:name="sub_10312"/>
      <w:r w:rsidRPr="00A81481">
        <w:rPr>
          <w:sz w:val="22"/>
          <w:szCs w:val="22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81481">
        <w:rPr>
          <w:rStyle w:val="a6"/>
          <w:color w:val="auto"/>
          <w:sz w:val="22"/>
          <w:szCs w:val="22"/>
        </w:rPr>
        <w:t>Законом</w:t>
      </w:r>
      <w:r w:rsidRPr="00A81481">
        <w:rPr>
          <w:sz w:val="22"/>
          <w:szCs w:val="22"/>
        </w:rPr>
        <w:t xml:space="preserve"> Российской Федерации "О защите прав потребителей" и </w:t>
      </w:r>
      <w:r w:rsidRPr="00A81481">
        <w:rPr>
          <w:rStyle w:val="a6"/>
          <w:color w:val="auto"/>
          <w:sz w:val="22"/>
          <w:szCs w:val="22"/>
        </w:rPr>
        <w:t>Федеральным законом</w:t>
      </w:r>
      <w:r w:rsidRPr="00A81481">
        <w:rPr>
          <w:sz w:val="22"/>
          <w:szCs w:val="22"/>
        </w:rPr>
        <w:t xml:space="preserve"> "Об образовании в Российской Федерации".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0" w:name="sub_10313"/>
      <w:bookmarkEnd w:id="19"/>
      <w:r w:rsidRPr="00A81481">
        <w:rPr>
          <w:sz w:val="22"/>
          <w:szCs w:val="22"/>
        </w:rPr>
        <w:t xml:space="preserve">3.1.3. Организовать и обеспечить надлежащее предоставление образовательных услуг, предусмотренных </w:t>
      </w:r>
      <w:r w:rsidRPr="00A81481">
        <w:rPr>
          <w:rStyle w:val="a6"/>
          <w:color w:val="auto"/>
          <w:sz w:val="22"/>
          <w:szCs w:val="22"/>
        </w:rPr>
        <w:t>разделом I</w:t>
      </w:r>
      <w:r w:rsidRPr="00A81481">
        <w:rPr>
          <w:sz w:val="22"/>
          <w:szCs w:val="22"/>
        </w:rPr>
        <w:t xml:space="preserve"> настоящего Договора. Образовательные услуги оказываются в соответствии с профессиональным образовательным стандартом или иными нормативными требованиями, учебным планом, в том числе индивидуальным, и расписанием занятий Исполнителя.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1" w:name="sub_10314"/>
      <w:bookmarkEnd w:id="20"/>
      <w:r w:rsidRPr="00A81481">
        <w:rPr>
          <w:sz w:val="22"/>
          <w:szCs w:val="22"/>
        </w:rPr>
        <w:t>3.1.4. Обеспечить Слушателям предусмотренные выбранной образовательной программой условия ее освоения.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2" w:name="sub_10315"/>
      <w:bookmarkEnd w:id="21"/>
      <w:r w:rsidRPr="00A81481">
        <w:rPr>
          <w:sz w:val="22"/>
          <w:szCs w:val="22"/>
        </w:rPr>
        <w:t xml:space="preserve">3.1.5. Сохранить место за Слушателями в случае пропуска занятий по уважительным причинам (с учетом оплаты услуг, предусмотренных </w:t>
      </w:r>
      <w:r w:rsidRPr="00A81481">
        <w:rPr>
          <w:rStyle w:val="a6"/>
          <w:color w:val="auto"/>
          <w:sz w:val="22"/>
          <w:szCs w:val="22"/>
        </w:rPr>
        <w:t>разделом I</w:t>
      </w:r>
      <w:r w:rsidRPr="00A81481">
        <w:rPr>
          <w:sz w:val="22"/>
          <w:szCs w:val="22"/>
        </w:rPr>
        <w:t xml:space="preserve"> настоящего Договора).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3" w:name="sub_10316"/>
      <w:bookmarkEnd w:id="22"/>
      <w:r w:rsidRPr="00A81481">
        <w:rPr>
          <w:sz w:val="22"/>
          <w:szCs w:val="22"/>
        </w:rPr>
        <w:t>3.1.6. Принимать от Слушателей и (или) Заказчика плату за образовательные услуги.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4" w:name="sub_10317"/>
      <w:bookmarkEnd w:id="23"/>
      <w:r w:rsidRPr="00A81481">
        <w:rPr>
          <w:sz w:val="22"/>
          <w:szCs w:val="22"/>
        </w:rPr>
        <w:t>3.1.7. Обеспечить Слушателям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5" w:name="sub_1032"/>
      <w:bookmarkEnd w:id="24"/>
      <w:r w:rsidRPr="00A81481">
        <w:rPr>
          <w:sz w:val="22"/>
          <w:szCs w:val="22"/>
        </w:rPr>
        <w:t xml:space="preserve">3.2. Заказчик обязан своевременно вносить плату за предоставляемые Слушателям образовательные услуги, указанные в </w:t>
      </w:r>
      <w:r w:rsidRPr="00A81481">
        <w:rPr>
          <w:rStyle w:val="a6"/>
          <w:color w:val="auto"/>
          <w:sz w:val="22"/>
          <w:szCs w:val="22"/>
        </w:rPr>
        <w:t>разделе I</w:t>
      </w:r>
      <w:r w:rsidRPr="00A81481">
        <w:rPr>
          <w:sz w:val="22"/>
          <w:szCs w:val="22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6" w:name="sub_1033"/>
      <w:bookmarkEnd w:id="25"/>
      <w:r w:rsidRPr="00A81481">
        <w:rPr>
          <w:sz w:val="22"/>
          <w:szCs w:val="22"/>
        </w:rPr>
        <w:t xml:space="preserve">3.3. Слушатели обязаны соблюдать требования, установленные в </w:t>
      </w:r>
      <w:r w:rsidRPr="00A81481">
        <w:rPr>
          <w:rStyle w:val="a6"/>
          <w:color w:val="auto"/>
          <w:sz w:val="22"/>
          <w:szCs w:val="22"/>
        </w:rPr>
        <w:t>статье 43</w:t>
      </w:r>
      <w:r w:rsidRPr="00A81481">
        <w:rPr>
          <w:sz w:val="22"/>
          <w:szCs w:val="22"/>
        </w:rPr>
        <w:t xml:space="preserve"> Федерального закона от 29 декабря 2012 г. N 273-ФЗ "Об образовании в Российской Федерации", в том числе: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7" w:name="sub_10331"/>
      <w:bookmarkEnd w:id="26"/>
      <w:r w:rsidRPr="00A81481">
        <w:rPr>
          <w:sz w:val="22"/>
          <w:szCs w:val="22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8" w:name="sub_10332"/>
      <w:bookmarkEnd w:id="27"/>
      <w:r w:rsidRPr="00A81481">
        <w:rPr>
          <w:sz w:val="22"/>
          <w:szCs w:val="22"/>
        </w:rPr>
        <w:t>3.3.2. Извещать Исполнителя о причинах отсутствия на занятиях.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29" w:name="sub_10333"/>
      <w:bookmarkEnd w:id="28"/>
      <w:r w:rsidRPr="00A81481">
        <w:rPr>
          <w:sz w:val="22"/>
          <w:szCs w:val="22"/>
        </w:rPr>
        <w:t>3.3.3. Обучаться в образовательной организации по образовательной программе с соблюдением требований, установленных профессиональным стандартом или иными нормативными требованиями и учебным планом, в том числе индивидуальным, Исполнителя.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bookmarkStart w:id="30" w:name="sub_10334"/>
      <w:bookmarkEnd w:id="29"/>
      <w:r w:rsidRPr="00A81481">
        <w:rPr>
          <w:sz w:val="22"/>
          <w:szCs w:val="22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bookmarkEnd w:id="30"/>
    <w:p w:rsidR="00534868" w:rsidRPr="00A81481" w:rsidRDefault="00534868" w:rsidP="007D48A8">
      <w:pPr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31" w:name="sub_1400"/>
      <w:r w:rsidRPr="00A81481">
        <w:rPr>
          <w:sz w:val="22"/>
          <w:szCs w:val="22"/>
        </w:rPr>
        <w:t>IV. Стоимость услуг, сроки и порядок их оплаты</w:t>
      </w:r>
    </w:p>
    <w:p w:rsidR="00534868" w:rsidRPr="00A81481" w:rsidRDefault="00534868" w:rsidP="00DD435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2" w:name="sub_1041"/>
      <w:bookmarkEnd w:id="31"/>
      <w:r w:rsidRPr="00A81481">
        <w:rPr>
          <w:rFonts w:ascii="Times New Roman" w:hAnsi="Times New Roman" w:cs="Times New Roman"/>
          <w:sz w:val="22"/>
          <w:szCs w:val="22"/>
        </w:rPr>
        <w:t xml:space="preserve">4.1. Полная стоимость платных образовательных услуг за весь период </w:t>
      </w:r>
      <w:bookmarkEnd w:id="32"/>
      <w:r w:rsidRPr="00A81481">
        <w:rPr>
          <w:rFonts w:ascii="Times New Roman" w:hAnsi="Times New Roman" w:cs="Times New Roman"/>
          <w:sz w:val="22"/>
          <w:szCs w:val="22"/>
        </w:rPr>
        <w:t>обучения  Слушателей составляет ___________________________________________________________________________ рублей.</w:t>
      </w:r>
    </w:p>
    <w:p w:rsidR="00534868" w:rsidRPr="00A81481" w:rsidRDefault="00534868" w:rsidP="00DD4352">
      <w:pPr>
        <w:jc w:val="both"/>
        <w:rPr>
          <w:sz w:val="22"/>
          <w:szCs w:val="22"/>
        </w:rPr>
      </w:pPr>
      <w:r w:rsidRPr="00A81481">
        <w:rPr>
          <w:sz w:val="22"/>
          <w:szCs w:val="22"/>
        </w:rPr>
        <w:t>4.2. Увеличение стоимости образовательных услуг после заключения Договора не допускается.</w:t>
      </w:r>
    </w:p>
    <w:p w:rsidR="00534868" w:rsidRPr="00A81481" w:rsidRDefault="00534868" w:rsidP="00DD4352">
      <w:pPr>
        <w:pStyle w:val="a8"/>
        <w:jc w:val="both"/>
        <w:rPr>
          <w:rFonts w:ascii="Times New Roman" w:hAnsi="Times New Roman" w:cs="Times New Roman"/>
          <w:sz w:val="22"/>
          <w:szCs w:val="22"/>
        </w:rPr>
      </w:pPr>
      <w:bookmarkStart w:id="33" w:name="sub_1042"/>
      <w:r w:rsidRPr="00A81481">
        <w:rPr>
          <w:rFonts w:ascii="Times New Roman" w:hAnsi="Times New Roman" w:cs="Times New Roman"/>
          <w:sz w:val="22"/>
          <w:szCs w:val="22"/>
        </w:rPr>
        <w:t xml:space="preserve">4.3. </w:t>
      </w:r>
      <w:bookmarkEnd w:id="33"/>
      <w:r w:rsidRPr="00A81481">
        <w:rPr>
          <w:rFonts w:ascii="Times New Roman" w:hAnsi="Times New Roman" w:cs="Times New Roman"/>
          <w:sz w:val="22"/>
          <w:szCs w:val="22"/>
        </w:rPr>
        <w:t xml:space="preserve">Оплата осуществляется в безналичной форме в порядке предварительной оплаты стоимости услуг путем перечисления денежных средств на расчетный счет Исполнителя, указанный в </w:t>
      </w:r>
      <w:r w:rsidRPr="00A81481">
        <w:rPr>
          <w:rStyle w:val="a6"/>
          <w:rFonts w:ascii="Times New Roman" w:hAnsi="Times New Roman"/>
          <w:color w:val="auto"/>
          <w:sz w:val="22"/>
          <w:szCs w:val="22"/>
        </w:rPr>
        <w:t>разделе</w:t>
      </w:r>
      <w:r w:rsidRPr="00A81481">
        <w:rPr>
          <w:rFonts w:ascii="Times New Roman" w:hAnsi="Times New Roman" w:cs="Times New Roman"/>
          <w:sz w:val="22"/>
          <w:szCs w:val="22"/>
        </w:rPr>
        <w:t xml:space="preserve"> </w:t>
      </w:r>
      <w:r w:rsidRPr="00A81481">
        <w:rPr>
          <w:rStyle w:val="aa"/>
          <w:rFonts w:ascii="Times New Roman" w:hAnsi="Times New Roman"/>
          <w:color w:val="auto"/>
          <w:sz w:val="22"/>
          <w:szCs w:val="22"/>
        </w:rPr>
        <w:t>IX</w:t>
      </w:r>
      <w:r w:rsidRPr="00A81481">
        <w:rPr>
          <w:rFonts w:ascii="Times New Roman" w:hAnsi="Times New Roman" w:cs="Times New Roman"/>
          <w:sz w:val="22"/>
          <w:szCs w:val="22"/>
        </w:rPr>
        <w:t xml:space="preserve"> настоящего Договора, в течение 5 (пяти) банковских дней с момента предоставления счета на оплату в адрес Заказчика.</w:t>
      </w:r>
    </w:p>
    <w:p w:rsidR="00534868" w:rsidRPr="00A81481" w:rsidRDefault="00534868" w:rsidP="007D48A8">
      <w:pPr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34" w:name="sub_1500"/>
      <w:r w:rsidRPr="00A81481">
        <w:rPr>
          <w:sz w:val="22"/>
          <w:szCs w:val="22"/>
        </w:rPr>
        <w:t>V. Основания изменения и расторжения договора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35" w:name="sub_1051"/>
      <w:bookmarkEnd w:id="34"/>
      <w:r w:rsidRPr="00A8148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r w:rsidRPr="00A81481">
        <w:rPr>
          <w:rStyle w:val="a6"/>
          <w:color w:val="auto"/>
          <w:sz w:val="22"/>
          <w:szCs w:val="22"/>
        </w:rPr>
        <w:t>законодательством</w:t>
      </w:r>
      <w:r w:rsidRPr="00A81481">
        <w:rPr>
          <w:sz w:val="22"/>
          <w:szCs w:val="22"/>
        </w:rPr>
        <w:t xml:space="preserve"> Российской Федерации.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36" w:name="sub_1052"/>
      <w:bookmarkEnd w:id="35"/>
      <w:r w:rsidRPr="00A8148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37" w:name="sub_1053"/>
      <w:bookmarkEnd w:id="36"/>
      <w:r w:rsidRPr="00A81481">
        <w:rPr>
          <w:sz w:val="22"/>
          <w:szCs w:val="22"/>
        </w:rPr>
        <w:t xml:space="preserve">5.3. Настоящий Договор может быть расторгнут по инициативе Исполнителя в одностороннем порядке в 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38" w:name="sub_1054"/>
      <w:bookmarkEnd w:id="37"/>
      <w:r w:rsidRPr="00A81481">
        <w:rPr>
          <w:sz w:val="22"/>
          <w:szCs w:val="22"/>
        </w:rPr>
        <w:t>случаях, предусмотренных пунктом 21 Правил оказания платных образовательных услуг, утвержденных</w:t>
      </w:r>
      <w:r w:rsidR="00FD3E96" w:rsidRPr="00A81481">
        <w:rPr>
          <w:sz w:val="22"/>
          <w:szCs w:val="22"/>
        </w:rPr>
        <w:t xml:space="preserve"> </w:t>
      </w:r>
      <w:r w:rsidRPr="00A81481">
        <w:rPr>
          <w:sz w:val="22"/>
          <w:szCs w:val="22"/>
        </w:rPr>
        <w:t xml:space="preserve">постановлением Правительства Российской Федерации от 15.08.2013 г №706. 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5.4. </w:t>
      </w:r>
      <w:bookmarkStart w:id="39" w:name="sub_1055"/>
      <w:bookmarkEnd w:id="38"/>
      <w:r w:rsidRPr="00A81481">
        <w:rPr>
          <w:sz w:val="22"/>
          <w:szCs w:val="22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bookmarkEnd w:id="39"/>
    <w:p w:rsidR="00534868" w:rsidRDefault="00534868" w:rsidP="00FD3E96">
      <w:pPr>
        <w:jc w:val="both"/>
        <w:rPr>
          <w:sz w:val="22"/>
          <w:szCs w:val="22"/>
        </w:rPr>
      </w:pPr>
      <w:r w:rsidRPr="00A81481">
        <w:rPr>
          <w:sz w:val="22"/>
          <w:szCs w:val="22"/>
        </w:rPr>
        <w:t>5.5. Заказчик вправе отказаться от исполнения настоящего договора при условии оплаты Исполнителю документально подтвержденных, фактически понесенных им расходов, связанных с исполнением обязательств по договору.</w:t>
      </w:r>
    </w:p>
    <w:p w:rsidR="00277870" w:rsidRDefault="00277870" w:rsidP="00FD3E96">
      <w:pPr>
        <w:jc w:val="both"/>
        <w:rPr>
          <w:sz w:val="22"/>
          <w:szCs w:val="22"/>
        </w:rPr>
      </w:pP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40" w:name="sub_1600"/>
      <w:r w:rsidRPr="00A81481">
        <w:rPr>
          <w:sz w:val="22"/>
          <w:szCs w:val="22"/>
        </w:rPr>
        <w:t xml:space="preserve">VI. Ответственность Исполнителя, Заказчика и </w:t>
      </w:r>
      <w:bookmarkEnd w:id="40"/>
      <w:r w:rsidRPr="00A81481">
        <w:rPr>
          <w:sz w:val="22"/>
          <w:szCs w:val="22"/>
        </w:rPr>
        <w:t>Слушателя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1" w:name="sub_1061"/>
      <w:r w:rsidRPr="00A81481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</w:t>
      </w:r>
      <w:r w:rsidRPr="00A81481">
        <w:rPr>
          <w:rStyle w:val="a6"/>
          <w:color w:val="auto"/>
          <w:sz w:val="22"/>
          <w:szCs w:val="22"/>
        </w:rPr>
        <w:t>законодательством</w:t>
      </w:r>
      <w:r w:rsidRPr="00A81481">
        <w:rPr>
          <w:sz w:val="22"/>
          <w:szCs w:val="22"/>
        </w:rPr>
        <w:t xml:space="preserve"> Российской Федерации и Договором.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2" w:name="sub_1062"/>
      <w:bookmarkEnd w:id="41"/>
      <w:r w:rsidRPr="00A81481">
        <w:rPr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выбору потребовать: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3" w:name="sub_10621"/>
      <w:bookmarkEnd w:id="42"/>
      <w:r w:rsidRPr="00A81481">
        <w:rPr>
          <w:sz w:val="22"/>
          <w:szCs w:val="22"/>
        </w:rPr>
        <w:lastRenderedPageBreak/>
        <w:t>а) безвозмездного оказания образовательной услуги;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4" w:name="sub_10622"/>
      <w:bookmarkEnd w:id="43"/>
      <w:r w:rsidRPr="00A8148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5" w:name="sub_10623"/>
      <w:bookmarkEnd w:id="44"/>
      <w:r w:rsidRPr="00A8148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6" w:name="sub_1063"/>
      <w:bookmarkEnd w:id="45"/>
      <w:r w:rsidRPr="00A81481">
        <w:rPr>
          <w:sz w:val="22"/>
          <w:szCs w:val="22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7" w:name="sub_1064"/>
      <w:bookmarkEnd w:id="46"/>
      <w:r w:rsidRPr="00A81481">
        <w:rPr>
          <w:sz w:val="22"/>
          <w:szCs w:val="22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8" w:name="sub_10641"/>
      <w:bookmarkEnd w:id="47"/>
      <w:r w:rsidRPr="00A8148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49" w:name="sub_10642"/>
      <w:bookmarkEnd w:id="48"/>
      <w:r w:rsidRPr="00A8148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0" w:name="sub_10643"/>
      <w:bookmarkEnd w:id="49"/>
      <w:r w:rsidRPr="00A81481">
        <w:rPr>
          <w:sz w:val="22"/>
          <w:szCs w:val="22"/>
        </w:rPr>
        <w:t>в) потребовать уменьшения стоимости образовательной услуги;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1" w:name="sub_10644"/>
      <w:bookmarkEnd w:id="50"/>
      <w:r w:rsidRPr="00A81481">
        <w:rPr>
          <w:sz w:val="22"/>
          <w:szCs w:val="22"/>
        </w:rPr>
        <w:t>г) расторгнуть Договор.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2" w:name="sub_1065"/>
      <w:bookmarkEnd w:id="51"/>
      <w:r w:rsidRPr="00A81481">
        <w:rPr>
          <w:sz w:val="22"/>
          <w:szCs w:val="22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53" w:name="sub_1700"/>
      <w:bookmarkEnd w:id="52"/>
      <w:r w:rsidRPr="00A81481">
        <w:rPr>
          <w:sz w:val="22"/>
          <w:szCs w:val="22"/>
        </w:rPr>
        <w:t>VII. Срок действия Договора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4" w:name="sub_1071"/>
      <w:bookmarkEnd w:id="53"/>
      <w:r w:rsidRPr="00A81481">
        <w:rPr>
          <w:sz w:val="22"/>
          <w:szCs w:val="22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34868" w:rsidRPr="00A81481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55" w:name="sub_1800"/>
      <w:bookmarkEnd w:id="54"/>
      <w:r w:rsidRPr="00A81481">
        <w:rPr>
          <w:sz w:val="22"/>
          <w:szCs w:val="22"/>
        </w:rPr>
        <w:t>VIII. Заключительные положения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6" w:name="sub_1081"/>
      <w:bookmarkEnd w:id="55"/>
      <w:r w:rsidRPr="00A81481">
        <w:rPr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7" w:name="sub_1082"/>
      <w:bookmarkEnd w:id="56"/>
      <w:r w:rsidRPr="00A81481">
        <w:rPr>
          <w:sz w:val="22"/>
          <w:szCs w:val="22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Слушателей в образовательную организацию до даты издания приказа об окончании обучения или отчислении Слушателей из образовательной организации.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8" w:name="sub_1083"/>
      <w:bookmarkEnd w:id="57"/>
      <w:r w:rsidRPr="00A81481">
        <w:rPr>
          <w:sz w:val="22"/>
          <w:szCs w:val="22"/>
        </w:rPr>
        <w:t>8.3. Настоящий Договор составлен в 2-х экземплярах, по одному для каждой из Сторон. Все экземпляры имеют одинаковую юридическую силу.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8.4. Все перечисленные ниже </w:t>
      </w:r>
      <w:r w:rsidRPr="00A81481">
        <w:rPr>
          <w:b/>
          <w:sz w:val="22"/>
          <w:szCs w:val="22"/>
        </w:rPr>
        <w:t>Приложения являются неотъемлемой частью Договора</w:t>
      </w:r>
      <w:r w:rsidRPr="00A81481">
        <w:rPr>
          <w:sz w:val="22"/>
          <w:szCs w:val="22"/>
        </w:rPr>
        <w:t>: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r w:rsidRPr="00A81481">
        <w:rPr>
          <w:sz w:val="22"/>
          <w:szCs w:val="22"/>
        </w:rPr>
        <w:t xml:space="preserve">Приложение №1 - </w:t>
      </w:r>
      <w:r w:rsidRPr="00A81481">
        <w:rPr>
          <w:b/>
          <w:sz w:val="22"/>
          <w:szCs w:val="22"/>
        </w:rPr>
        <w:t>Список сотрудников направленных на обучение</w:t>
      </w:r>
      <w:r w:rsidRPr="00A81481">
        <w:rPr>
          <w:sz w:val="22"/>
          <w:szCs w:val="22"/>
        </w:rPr>
        <w:t>.</w:t>
      </w:r>
    </w:p>
    <w:p w:rsidR="00534868" w:rsidRPr="00A81481" w:rsidRDefault="00534868" w:rsidP="00FD3E96">
      <w:pPr>
        <w:jc w:val="both"/>
        <w:rPr>
          <w:sz w:val="22"/>
          <w:szCs w:val="22"/>
        </w:rPr>
      </w:pPr>
      <w:bookmarkStart w:id="59" w:name="sub_1084"/>
      <w:bookmarkEnd w:id="58"/>
      <w:r w:rsidRPr="00A81481">
        <w:rPr>
          <w:sz w:val="22"/>
          <w:szCs w:val="22"/>
        </w:rPr>
        <w:t xml:space="preserve">8.5. Изменения и дополнения настоящего Договора могут производиться только в письменной форме </w:t>
      </w:r>
      <w:bookmarkEnd w:id="59"/>
      <w:r w:rsidRPr="00A81481">
        <w:rPr>
          <w:sz w:val="22"/>
          <w:szCs w:val="22"/>
        </w:rPr>
        <w:t>в виде дополнительных соглашений, подписываются каждой из Сторон и являются неотъемлемой частью договора.</w:t>
      </w:r>
    </w:p>
    <w:p w:rsidR="00534868" w:rsidRPr="00A81481" w:rsidRDefault="00534868" w:rsidP="007D48A8">
      <w:pPr>
        <w:rPr>
          <w:sz w:val="22"/>
          <w:szCs w:val="22"/>
        </w:rPr>
      </w:pPr>
    </w:p>
    <w:p w:rsidR="00534868" w:rsidRPr="007E7355" w:rsidRDefault="00534868" w:rsidP="00651672">
      <w:pPr>
        <w:pStyle w:val="1"/>
        <w:spacing w:before="0" w:beforeAutospacing="0" w:after="0" w:afterAutospacing="0"/>
        <w:jc w:val="center"/>
        <w:rPr>
          <w:sz w:val="22"/>
          <w:szCs w:val="22"/>
        </w:rPr>
      </w:pPr>
      <w:bookmarkStart w:id="60" w:name="sub_1900"/>
      <w:r w:rsidRPr="007E7355">
        <w:rPr>
          <w:sz w:val="22"/>
          <w:szCs w:val="22"/>
        </w:rPr>
        <w:t>IX. Адреса и реквизиты сторон</w:t>
      </w:r>
    </w:p>
    <w:tbl>
      <w:tblPr>
        <w:tblW w:w="10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348"/>
        <w:gridCol w:w="4661"/>
        <w:gridCol w:w="365"/>
      </w:tblGrid>
      <w:tr w:rsidR="00A81481" w:rsidRPr="007E7355" w:rsidTr="00A81481">
        <w:trPr>
          <w:trHeight w:val="241"/>
        </w:trPr>
        <w:tc>
          <w:tcPr>
            <w:tcW w:w="4962" w:type="dxa"/>
            <w:vMerge w:val="restart"/>
            <w:tcBorders>
              <w:top w:val="nil"/>
              <w:left w:val="nil"/>
              <w:right w:val="nil"/>
            </w:tcBorders>
          </w:tcPr>
          <w:bookmarkEnd w:id="60"/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Исполнитель </w:t>
            </w:r>
          </w:p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профессионального образования: "Учебный центр "ПРОФЕССИОНАЛ ПЛЮС"(ЧОУ ДПО "Учебный центр "ПРОФЕССИОНАЛ ПЛЮС")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Юр. адрес: 199178, Санкт-Петербург, 11-я линия, д</w:t>
            </w:r>
            <w:r w:rsidR="00A81481">
              <w:rPr>
                <w:sz w:val="20"/>
                <w:szCs w:val="20"/>
              </w:rPr>
              <w:t>.</w:t>
            </w:r>
            <w:r w:rsidRPr="007E7355">
              <w:rPr>
                <w:sz w:val="20"/>
                <w:szCs w:val="20"/>
              </w:rPr>
              <w:t xml:space="preserve"> 64</w:t>
            </w:r>
          </w:p>
          <w:p w:rsidR="00534868" w:rsidRPr="007E7355" w:rsidRDefault="00534868" w:rsidP="003F6C8E">
            <w:pPr>
              <w:ind w:right="-108"/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Факт. адрес: 199178, Санкт-Петербург, 11-я линия, д</w:t>
            </w:r>
            <w:r w:rsidR="003F6C8E">
              <w:rPr>
                <w:sz w:val="20"/>
                <w:szCs w:val="20"/>
              </w:rPr>
              <w:t xml:space="preserve"> </w:t>
            </w:r>
            <w:r w:rsidRPr="007E7355">
              <w:rPr>
                <w:sz w:val="20"/>
                <w:szCs w:val="20"/>
              </w:rPr>
              <w:t>64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ИНН 7801351356, КПП 780101001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 xml:space="preserve">Банк: </w:t>
            </w:r>
            <w:r w:rsidR="008F0383">
              <w:rPr>
                <w:sz w:val="20"/>
                <w:szCs w:val="20"/>
              </w:rPr>
              <w:t>П</w:t>
            </w:r>
            <w:r w:rsidRPr="007E7355">
              <w:rPr>
                <w:sz w:val="20"/>
                <w:szCs w:val="20"/>
              </w:rPr>
              <w:t xml:space="preserve">АО "Банк Санкт-Петербург" 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Р/с 40703810890170000013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К/с 30101810900000000790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БИК 044030790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>тел.: 309-11-37, 309-20-19, факс: 309-11-37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  <w:r w:rsidRPr="007E7355">
              <w:rPr>
                <w:sz w:val="20"/>
                <w:szCs w:val="20"/>
              </w:rPr>
              <w:t xml:space="preserve">Директор   </w:t>
            </w:r>
          </w:p>
          <w:p w:rsidR="00534868" w:rsidRPr="007E7355" w:rsidRDefault="00A81481" w:rsidP="00A22A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="00534868" w:rsidRPr="007E7355">
              <w:rPr>
                <w:sz w:val="20"/>
                <w:szCs w:val="20"/>
              </w:rPr>
              <w:t xml:space="preserve">                      /Гринберг О.В./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vMerge w:val="restart"/>
            <w:tcBorders>
              <w:top w:val="nil"/>
              <w:left w:val="nil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</w:p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юридического лица </w:t>
            </w:r>
          </w:p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___________________________________________________________________________________________________________________,</w:t>
            </w:r>
          </w:p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адрес или места нахождения</w:t>
            </w:r>
          </w:p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_________________________________________________________,</w:t>
            </w:r>
          </w:p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</w:t>
            </w:r>
            <w:r w:rsidR="00A81481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7E7355">
              <w:rPr>
                <w:rFonts w:ascii="Times New Roman" w:hAnsi="Times New Roman" w:cs="Times New Roman"/>
                <w:sz w:val="20"/>
                <w:szCs w:val="20"/>
              </w:rPr>
              <w:t>телефон _____________________</w:t>
            </w:r>
          </w:p>
          <w:p w:rsidR="00534868" w:rsidRPr="007E7355" w:rsidRDefault="00534868" w:rsidP="00A22A4F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145"/>
        </w:trPr>
        <w:tc>
          <w:tcPr>
            <w:tcW w:w="4962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145"/>
        </w:trPr>
        <w:tc>
          <w:tcPr>
            <w:tcW w:w="4962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145"/>
        </w:trPr>
        <w:tc>
          <w:tcPr>
            <w:tcW w:w="4962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145"/>
        </w:trPr>
        <w:tc>
          <w:tcPr>
            <w:tcW w:w="4962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left w:val="nil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145"/>
        </w:trPr>
        <w:tc>
          <w:tcPr>
            <w:tcW w:w="496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534868" w:rsidRPr="007E7355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226"/>
        </w:trPr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68" w:rsidRPr="00A81481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A81481" w:rsidRDefault="00534868" w:rsidP="00A22A4F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34868" w:rsidRPr="00A81481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148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1481" w:rsidRPr="007E7355" w:rsidTr="00A81481">
        <w:trPr>
          <w:trHeight w:val="46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868" w:rsidRPr="007E7355" w:rsidRDefault="00534868" w:rsidP="00A22A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34868" w:rsidRPr="007E7355" w:rsidRDefault="00534868" w:rsidP="00A22A4F">
            <w:pPr>
              <w:pStyle w:val="a9"/>
              <w:rPr>
                <w:rFonts w:ascii="Times New Roman" w:hAnsi="Times New Roman" w:cs="Times New Roman"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046FE" w:rsidRDefault="00F046FE" w:rsidP="00534868">
      <w:pPr>
        <w:rPr>
          <w:sz w:val="22"/>
          <w:szCs w:val="22"/>
        </w:rPr>
        <w:sectPr w:rsidR="00F046FE" w:rsidSect="00340ED3">
          <w:footerReference w:type="default" r:id="rId9"/>
          <w:pgSz w:w="11900" w:h="16800"/>
          <w:pgMar w:top="567" w:right="800" w:bottom="851" w:left="800" w:header="720" w:footer="227" w:gutter="0"/>
          <w:cols w:space="720"/>
          <w:noEndnote/>
        </w:sectPr>
      </w:pPr>
    </w:p>
    <w:p w:rsidR="00534868" w:rsidRPr="007E7355" w:rsidRDefault="00534868" w:rsidP="00534868">
      <w:pPr>
        <w:jc w:val="right"/>
        <w:rPr>
          <w:sz w:val="22"/>
          <w:szCs w:val="22"/>
        </w:rPr>
      </w:pPr>
      <w:r w:rsidRPr="007E7355">
        <w:rPr>
          <w:sz w:val="22"/>
          <w:szCs w:val="22"/>
        </w:rPr>
        <w:lastRenderedPageBreak/>
        <w:t>Приложение 1</w:t>
      </w:r>
    </w:p>
    <w:p w:rsidR="00534868" w:rsidRPr="007E7355" w:rsidRDefault="00534868" w:rsidP="00534868">
      <w:pPr>
        <w:jc w:val="right"/>
        <w:rPr>
          <w:sz w:val="22"/>
          <w:szCs w:val="22"/>
        </w:rPr>
      </w:pPr>
      <w:r w:rsidRPr="007E7355">
        <w:rPr>
          <w:sz w:val="22"/>
          <w:szCs w:val="22"/>
        </w:rPr>
        <w:t>к Договору № _____</w:t>
      </w:r>
    </w:p>
    <w:p w:rsidR="00534868" w:rsidRPr="007E7355" w:rsidRDefault="00534868" w:rsidP="00534868">
      <w:pPr>
        <w:jc w:val="center"/>
        <w:rPr>
          <w:sz w:val="22"/>
          <w:szCs w:val="22"/>
        </w:rPr>
      </w:pPr>
    </w:p>
    <w:p w:rsidR="00534868" w:rsidRPr="007E7355" w:rsidRDefault="00534868" w:rsidP="00534868">
      <w:pPr>
        <w:jc w:val="center"/>
        <w:rPr>
          <w:b/>
          <w:sz w:val="22"/>
          <w:szCs w:val="22"/>
        </w:rPr>
      </w:pPr>
      <w:r w:rsidRPr="007E7355">
        <w:rPr>
          <w:b/>
          <w:sz w:val="22"/>
          <w:szCs w:val="22"/>
        </w:rPr>
        <w:t>СПИСОК</w:t>
      </w:r>
    </w:p>
    <w:p w:rsidR="00534868" w:rsidRPr="007E7355" w:rsidRDefault="00534868" w:rsidP="00534868">
      <w:pPr>
        <w:jc w:val="center"/>
        <w:rPr>
          <w:b/>
          <w:sz w:val="22"/>
          <w:szCs w:val="22"/>
        </w:rPr>
      </w:pPr>
      <w:r w:rsidRPr="007E7355">
        <w:rPr>
          <w:b/>
          <w:sz w:val="22"/>
          <w:szCs w:val="22"/>
        </w:rPr>
        <w:t>сотрудников направленных на обучение</w:t>
      </w:r>
      <w:r w:rsidR="00C943CE">
        <w:rPr>
          <w:b/>
          <w:sz w:val="22"/>
          <w:szCs w:val="22"/>
        </w:rPr>
        <w:t xml:space="preserve"> </w:t>
      </w:r>
    </w:p>
    <w:p w:rsidR="00534868" w:rsidRPr="007E7355" w:rsidRDefault="00534868" w:rsidP="00534868">
      <w:pPr>
        <w:jc w:val="center"/>
        <w:rPr>
          <w:sz w:val="22"/>
          <w:szCs w:val="22"/>
        </w:rPr>
      </w:pPr>
    </w:p>
    <w:p w:rsidR="00534868" w:rsidRPr="007E7355" w:rsidRDefault="00C943CE" w:rsidP="00534868">
      <w:pPr>
        <w:jc w:val="center"/>
        <w:rPr>
          <w:i/>
          <w:sz w:val="22"/>
          <w:szCs w:val="22"/>
        </w:rPr>
      </w:pPr>
      <w:r>
        <w:rPr>
          <w:i/>
        </w:rPr>
        <w:t xml:space="preserve">по </w:t>
      </w:r>
      <w:r w:rsidR="007305C2" w:rsidRPr="007305C2">
        <w:rPr>
          <w:i/>
        </w:rPr>
        <w:t>дополнительной профессиональной программе повышения квалификации</w:t>
      </w:r>
      <w:r w:rsidR="007305C2" w:rsidRPr="007E7355">
        <w:rPr>
          <w:i/>
          <w:sz w:val="22"/>
          <w:szCs w:val="22"/>
        </w:rPr>
        <w:t xml:space="preserve"> </w:t>
      </w:r>
      <w:r w:rsidR="00534868" w:rsidRPr="007E7355">
        <w:rPr>
          <w:i/>
          <w:sz w:val="22"/>
          <w:szCs w:val="22"/>
        </w:rPr>
        <w:t>«……………………………………………………………………….…..»</w:t>
      </w:r>
    </w:p>
    <w:p w:rsidR="00534868" w:rsidRPr="007E7355" w:rsidRDefault="00534868" w:rsidP="00534868">
      <w:pPr>
        <w:jc w:val="center"/>
        <w:rPr>
          <w:sz w:val="22"/>
          <w:szCs w:val="22"/>
        </w:rPr>
      </w:pPr>
    </w:p>
    <w:tbl>
      <w:tblPr>
        <w:tblStyle w:val="ad"/>
        <w:tblW w:w="10639" w:type="dxa"/>
        <w:tblLook w:val="04A0" w:firstRow="1" w:lastRow="0" w:firstColumn="1" w:lastColumn="0" w:noHBand="0" w:noVBand="1"/>
      </w:tblPr>
      <w:tblGrid>
        <w:gridCol w:w="663"/>
        <w:gridCol w:w="4583"/>
        <w:gridCol w:w="5393"/>
      </w:tblGrid>
      <w:tr w:rsidR="007E7355" w:rsidRPr="007E7355" w:rsidTr="00FA06F2">
        <w:trPr>
          <w:trHeight w:val="567"/>
        </w:trPr>
        <w:tc>
          <w:tcPr>
            <w:tcW w:w="663" w:type="dxa"/>
            <w:vAlign w:val="center"/>
          </w:tcPr>
          <w:p w:rsidR="00534868" w:rsidRPr="007E7355" w:rsidRDefault="00534868" w:rsidP="00A22A4F">
            <w:pPr>
              <w:jc w:val="center"/>
            </w:pPr>
            <w:r w:rsidRPr="007E7355">
              <w:t>№ п/п</w:t>
            </w:r>
          </w:p>
        </w:tc>
        <w:tc>
          <w:tcPr>
            <w:tcW w:w="4583" w:type="dxa"/>
            <w:vAlign w:val="center"/>
          </w:tcPr>
          <w:p w:rsidR="00534868" w:rsidRPr="007E7355" w:rsidRDefault="00534868" w:rsidP="00A22A4F">
            <w:pPr>
              <w:pStyle w:val="a8"/>
              <w:jc w:val="center"/>
            </w:pPr>
            <w:r w:rsidRPr="007E7355">
              <w:rPr>
                <w:rFonts w:ascii="Times New Roman" w:hAnsi="Times New Roman" w:cs="Times New Roman"/>
              </w:rPr>
              <w:t>Фамилия, имя, отчество (при наличии) лица, зачисляемого на обучение</w:t>
            </w:r>
          </w:p>
        </w:tc>
        <w:tc>
          <w:tcPr>
            <w:tcW w:w="5393" w:type="dxa"/>
            <w:vAlign w:val="center"/>
          </w:tcPr>
          <w:p w:rsidR="00534868" w:rsidRPr="007E7355" w:rsidRDefault="00534868" w:rsidP="00A22A4F">
            <w:pPr>
              <w:jc w:val="center"/>
            </w:pPr>
            <w:r w:rsidRPr="007E7355">
              <w:t>Место жительства слушателей</w:t>
            </w:r>
          </w:p>
        </w:tc>
      </w:tr>
      <w:tr w:rsidR="007E7355" w:rsidRPr="007E7355" w:rsidTr="00FA06F2">
        <w:trPr>
          <w:trHeight w:val="275"/>
        </w:trPr>
        <w:tc>
          <w:tcPr>
            <w:tcW w:w="663" w:type="dxa"/>
          </w:tcPr>
          <w:p w:rsidR="00534868" w:rsidRPr="007E7355" w:rsidRDefault="00534868" w:rsidP="00A22A4F">
            <w:pPr>
              <w:jc w:val="center"/>
            </w:pPr>
            <w:r w:rsidRPr="007E7355">
              <w:t>1.</w:t>
            </w:r>
          </w:p>
        </w:tc>
        <w:tc>
          <w:tcPr>
            <w:tcW w:w="4583" w:type="dxa"/>
          </w:tcPr>
          <w:p w:rsidR="00534868" w:rsidRPr="007E7355" w:rsidRDefault="00534868" w:rsidP="00A22A4F"/>
        </w:tc>
        <w:tc>
          <w:tcPr>
            <w:tcW w:w="5393" w:type="dxa"/>
          </w:tcPr>
          <w:p w:rsidR="00534868" w:rsidRPr="007E7355" w:rsidRDefault="00534868" w:rsidP="00A22A4F">
            <w:pPr>
              <w:jc w:val="center"/>
            </w:pPr>
          </w:p>
        </w:tc>
      </w:tr>
      <w:tr w:rsidR="007E7355" w:rsidRPr="007E7355" w:rsidTr="00FA06F2">
        <w:trPr>
          <w:trHeight w:val="309"/>
        </w:trPr>
        <w:tc>
          <w:tcPr>
            <w:tcW w:w="663" w:type="dxa"/>
          </w:tcPr>
          <w:p w:rsidR="00534868" w:rsidRPr="007E7355" w:rsidRDefault="00534868" w:rsidP="00A22A4F">
            <w:pPr>
              <w:jc w:val="center"/>
            </w:pPr>
            <w:r w:rsidRPr="007E7355">
              <w:t>2.</w:t>
            </w:r>
          </w:p>
        </w:tc>
        <w:tc>
          <w:tcPr>
            <w:tcW w:w="4583" w:type="dxa"/>
          </w:tcPr>
          <w:p w:rsidR="00534868" w:rsidRPr="007E7355" w:rsidRDefault="00534868" w:rsidP="00A22A4F"/>
        </w:tc>
        <w:tc>
          <w:tcPr>
            <w:tcW w:w="5393" w:type="dxa"/>
          </w:tcPr>
          <w:p w:rsidR="00534868" w:rsidRPr="007E7355" w:rsidRDefault="00534868" w:rsidP="00A22A4F">
            <w:pPr>
              <w:jc w:val="center"/>
            </w:pPr>
          </w:p>
        </w:tc>
      </w:tr>
      <w:tr w:rsidR="007E7355" w:rsidRPr="007E7355" w:rsidTr="00FA06F2">
        <w:trPr>
          <w:trHeight w:val="309"/>
        </w:trPr>
        <w:tc>
          <w:tcPr>
            <w:tcW w:w="663" w:type="dxa"/>
          </w:tcPr>
          <w:p w:rsidR="00534868" w:rsidRPr="007E7355" w:rsidRDefault="00534868" w:rsidP="00A22A4F">
            <w:pPr>
              <w:jc w:val="center"/>
            </w:pPr>
            <w:r w:rsidRPr="007E7355">
              <w:t>3.</w:t>
            </w:r>
          </w:p>
        </w:tc>
        <w:tc>
          <w:tcPr>
            <w:tcW w:w="4583" w:type="dxa"/>
          </w:tcPr>
          <w:p w:rsidR="00534868" w:rsidRPr="007E7355" w:rsidRDefault="00534868" w:rsidP="00A22A4F"/>
        </w:tc>
        <w:tc>
          <w:tcPr>
            <w:tcW w:w="5393" w:type="dxa"/>
          </w:tcPr>
          <w:p w:rsidR="00534868" w:rsidRPr="007E7355" w:rsidRDefault="00534868" w:rsidP="00A22A4F">
            <w:pPr>
              <w:jc w:val="center"/>
            </w:pPr>
          </w:p>
        </w:tc>
      </w:tr>
    </w:tbl>
    <w:p w:rsidR="00534868" w:rsidRPr="007E7355" w:rsidRDefault="00534868" w:rsidP="00534868">
      <w:pPr>
        <w:jc w:val="center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1"/>
        <w:gridCol w:w="348"/>
        <w:gridCol w:w="4661"/>
      </w:tblGrid>
      <w:tr w:rsidR="00534868" w:rsidRPr="007E7355" w:rsidTr="00A22A4F">
        <w:trPr>
          <w:trHeight w:val="241"/>
        </w:trPr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68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Исполнитель </w:t>
            </w:r>
          </w:p>
          <w:p w:rsidR="000A53EE" w:rsidRPr="000A53EE" w:rsidRDefault="000A53EE" w:rsidP="000A53EE"/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sz w:val="22"/>
                <w:szCs w:val="22"/>
              </w:rPr>
              <w:t>ЧОУ ДПО "Учебный центр "ПРОФЕССИОНАЛ ПЛЮС"</w:t>
            </w: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  <w:r w:rsidRPr="007E7355">
              <w:rPr>
                <w:sz w:val="22"/>
                <w:szCs w:val="22"/>
              </w:rPr>
              <w:t xml:space="preserve">Директор   </w:t>
            </w: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  <w:r w:rsidRPr="007E7355">
              <w:rPr>
                <w:sz w:val="22"/>
                <w:szCs w:val="22"/>
              </w:rPr>
              <w:t xml:space="preserve">                      </w:t>
            </w: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  <w:r w:rsidRPr="007E7355">
              <w:rPr>
                <w:sz w:val="22"/>
                <w:szCs w:val="22"/>
              </w:rPr>
              <w:t xml:space="preserve">                                   /Гринберг О.В./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534868" w:rsidRPr="007E7355" w:rsidRDefault="00534868" w:rsidP="00A22A4F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4868" w:rsidRDefault="00534868" w:rsidP="00A22A4F">
            <w:pPr>
              <w:pStyle w:val="a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b/>
                <w:sz w:val="22"/>
                <w:szCs w:val="22"/>
              </w:rPr>
              <w:t>Заказчик</w:t>
            </w:r>
          </w:p>
          <w:p w:rsidR="000A53EE" w:rsidRPr="000A53EE" w:rsidRDefault="000A53EE" w:rsidP="000A53EE"/>
          <w:p w:rsidR="00534868" w:rsidRPr="007E7355" w:rsidRDefault="00534868" w:rsidP="00A22A4F">
            <w:pPr>
              <w:pStyle w:val="a7"/>
              <w:jc w:val="lef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Наименование юридического лица </w:t>
            </w: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  <w:r w:rsidRPr="007E7355">
              <w:rPr>
                <w:sz w:val="22"/>
                <w:szCs w:val="22"/>
              </w:rPr>
              <w:t xml:space="preserve">Директор   </w:t>
            </w:r>
          </w:p>
          <w:p w:rsidR="00534868" w:rsidRPr="007E7355" w:rsidRDefault="00534868" w:rsidP="00A22A4F">
            <w:pPr>
              <w:rPr>
                <w:sz w:val="22"/>
                <w:szCs w:val="22"/>
              </w:rPr>
            </w:pPr>
            <w:r w:rsidRPr="007E7355">
              <w:rPr>
                <w:sz w:val="22"/>
                <w:szCs w:val="22"/>
              </w:rPr>
              <w:t xml:space="preserve">                      </w:t>
            </w:r>
          </w:p>
          <w:p w:rsidR="00534868" w:rsidRPr="007E7355" w:rsidRDefault="00534868" w:rsidP="00A22A4F">
            <w:pPr>
              <w:pStyle w:val="a7"/>
              <w:rPr>
                <w:sz w:val="22"/>
                <w:szCs w:val="22"/>
              </w:rPr>
            </w:pPr>
            <w:r w:rsidRPr="007E7355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/                    ./</w:t>
            </w:r>
          </w:p>
        </w:tc>
      </w:tr>
    </w:tbl>
    <w:p w:rsidR="00534868" w:rsidRPr="007E7355" w:rsidRDefault="00534868" w:rsidP="00534868">
      <w:pPr>
        <w:jc w:val="center"/>
        <w:rPr>
          <w:sz w:val="22"/>
          <w:szCs w:val="22"/>
        </w:rPr>
      </w:pPr>
    </w:p>
    <w:p w:rsidR="008D38AD" w:rsidRPr="007E7355" w:rsidRDefault="008D38AD"/>
    <w:sectPr w:rsidR="008D38AD" w:rsidRPr="007E7355" w:rsidSect="00340ED3">
      <w:pgSz w:w="11900" w:h="16800"/>
      <w:pgMar w:top="567" w:right="800" w:bottom="851" w:left="800" w:header="720" w:footer="22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BF" w:rsidRDefault="00A456BF" w:rsidP="00A81481">
      <w:r>
        <w:separator/>
      </w:r>
    </w:p>
  </w:endnote>
  <w:endnote w:type="continuationSeparator" w:id="0">
    <w:p w:rsidR="00A456BF" w:rsidRDefault="00A456BF" w:rsidP="00A8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6C1" w:rsidRDefault="00F92953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EF507C">
      <w:rPr>
        <w:noProof/>
      </w:rPr>
      <w:t>3</w:t>
    </w:r>
    <w:r>
      <w:fldChar w:fldCharType="end"/>
    </w:r>
  </w:p>
  <w:p w:rsidR="004266C1" w:rsidRDefault="00A456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BF" w:rsidRDefault="00A456BF" w:rsidP="00A81481">
      <w:r>
        <w:separator/>
      </w:r>
    </w:p>
  </w:footnote>
  <w:footnote w:type="continuationSeparator" w:id="0">
    <w:p w:rsidR="00A456BF" w:rsidRDefault="00A456BF" w:rsidP="00A81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96FE2"/>
    <w:multiLevelType w:val="hybridMultilevel"/>
    <w:tmpl w:val="BD7CE7A8"/>
    <w:lvl w:ilvl="0" w:tplc="CD4A0BE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DA"/>
    <w:rsid w:val="000170D6"/>
    <w:rsid w:val="00084A3D"/>
    <w:rsid w:val="000A0D0F"/>
    <w:rsid w:val="000A53EE"/>
    <w:rsid w:val="000B211D"/>
    <w:rsid w:val="00145C71"/>
    <w:rsid w:val="00162B7F"/>
    <w:rsid w:val="00193A29"/>
    <w:rsid w:val="001C18E8"/>
    <w:rsid w:val="001F3B6E"/>
    <w:rsid w:val="00222A39"/>
    <w:rsid w:val="00223A77"/>
    <w:rsid w:val="00231923"/>
    <w:rsid w:val="00261E0A"/>
    <w:rsid w:val="00277870"/>
    <w:rsid w:val="002F4AA6"/>
    <w:rsid w:val="00323CEE"/>
    <w:rsid w:val="0034040F"/>
    <w:rsid w:val="00372288"/>
    <w:rsid w:val="003B625E"/>
    <w:rsid w:val="003C366E"/>
    <w:rsid w:val="003F6C8E"/>
    <w:rsid w:val="0040742A"/>
    <w:rsid w:val="00475A2C"/>
    <w:rsid w:val="004A1281"/>
    <w:rsid w:val="004C2CB2"/>
    <w:rsid w:val="00517E9E"/>
    <w:rsid w:val="005261C6"/>
    <w:rsid w:val="00534868"/>
    <w:rsid w:val="00546472"/>
    <w:rsid w:val="005552CE"/>
    <w:rsid w:val="005C67C9"/>
    <w:rsid w:val="00645D94"/>
    <w:rsid w:val="00651672"/>
    <w:rsid w:val="00674585"/>
    <w:rsid w:val="0068737E"/>
    <w:rsid w:val="0069556A"/>
    <w:rsid w:val="006C6306"/>
    <w:rsid w:val="006D2AB2"/>
    <w:rsid w:val="006F3AA5"/>
    <w:rsid w:val="007305C2"/>
    <w:rsid w:val="00743891"/>
    <w:rsid w:val="007B713E"/>
    <w:rsid w:val="007C29B4"/>
    <w:rsid w:val="007D48A8"/>
    <w:rsid w:val="007E7355"/>
    <w:rsid w:val="007F7318"/>
    <w:rsid w:val="008043FB"/>
    <w:rsid w:val="008379DC"/>
    <w:rsid w:val="0084098D"/>
    <w:rsid w:val="008A4211"/>
    <w:rsid w:val="008D38AD"/>
    <w:rsid w:val="008D4369"/>
    <w:rsid w:val="008F0383"/>
    <w:rsid w:val="00973692"/>
    <w:rsid w:val="009D54B6"/>
    <w:rsid w:val="009E4CC6"/>
    <w:rsid w:val="00A456BF"/>
    <w:rsid w:val="00A66630"/>
    <w:rsid w:val="00A81481"/>
    <w:rsid w:val="00AA6C4C"/>
    <w:rsid w:val="00AE73DA"/>
    <w:rsid w:val="00B36BCD"/>
    <w:rsid w:val="00B427AF"/>
    <w:rsid w:val="00B54284"/>
    <w:rsid w:val="00B6310D"/>
    <w:rsid w:val="00BD19AB"/>
    <w:rsid w:val="00BF415D"/>
    <w:rsid w:val="00C5758B"/>
    <w:rsid w:val="00C71D06"/>
    <w:rsid w:val="00C76042"/>
    <w:rsid w:val="00C814C3"/>
    <w:rsid w:val="00C871F9"/>
    <w:rsid w:val="00C943CE"/>
    <w:rsid w:val="00CB4F46"/>
    <w:rsid w:val="00D62495"/>
    <w:rsid w:val="00DC347B"/>
    <w:rsid w:val="00DD4352"/>
    <w:rsid w:val="00DF6E2A"/>
    <w:rsid w:val="00E230E3"/>
    <w:rsid w:val="00E43BD5"/>
    <w:rsid w:val="00E53989"/>
    <w:rsid w:val="00E74407"/>
    <w:rsid w:val="00EE135D"/>
    <w:rsid w:val="00EF507C"/>
    <w:rsid w:val="00F046FE"/>
    <w:rsid w:val="00F175C4"/>
    <w:rsid w:val="00F92953"/>
    <w:rsid w:val="00F9370D"/>
    <w:rsid w:val="00F962B4"/>
    <w:rsid w:val="00FA06F2"/>
    <w:rsid w:val="00FD0660"/>
    <w:rsid w:val="00FD3A71"/>
    <w:rsid w:val="00FD3E96"/>
    <w:rsid w:val="00FF2395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B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character" w:customStyle="1" w:styleId="3">
    <w:name w:val="Основной текст (3)_"/>
    <w:link w:val="30"/>
    <w:locked/>
    <w:rsid w:val="00F962B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2B4"/>
    <w:pPr>
      <w:widowControl w:val="0"/>
      <w:shd w:val="clear" w:color="auto" w:fill="FFFFFF"/>
      <w:spacing w:before="600" w:after="30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6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45D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5D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0"/>
    <w:uiPriority w:val="99"/>
    <w:rsid w:val="005348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348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5348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348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Продолжение ссылки"/>
    <w:basedOn w:val="a6"/>
    <w:uiPriority w:val="99"/>
    <w:rsid w:val="00534868"/>
    <w:rPr>
      <w:rFonts w:cs="Times New Roman"/>
      <w:b w:val="0"/>
      <w:color w:val="106BBE"/>
    </w:rPr>
  </w:style>
  <w:style w:type="paragraph" w:customStyle="1" w:styleId="ConsPlusNormal">
    <w:name w:val="ConsPlusNormal"/>
    <w:rsid w:val="0053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8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rsid w:val="005348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53486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81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2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409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62B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1"/>
      <w:szCs w:val="24"/>
      <w:lang w:eastAsia="ru-RU" w:bidi="ru-RU"/>
    </w:rPr>
  </w:style>
  <w:style w:type="character" w:customStyle="1" w:styleId="3">
    <w:name w:val="Основной текст (3)_"/>
    <w:link w:val="30"/>
    <w:locked/>
    <w:rsid w:val="00F962B4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962B4"/>
    <w:pPr>
      <w:widowControl w:val="0"/>
      <w:shd w:val="clear" w:color="auto" w:fill="FFFFFF"/>
      <w:spacing w:before="600" w:after="300" w:line="312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962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62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645D94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45D9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409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6">
    <w:name w:val="Гипертекстовая ссылка"/>
    <w:basedOn w:val="a0"/>
    <w:uiPriority w:val="99"/>
    <w:rsid w:val="00534868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534868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8">
    <w:name w:val="Таблицы (моноширинный)"/>
    <w:basedOn w:val="a"/>
    <w:next w:val="a"/>
    <w:uiPriority w:val="99"/>
    <w:rsid w:val="0053486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534868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aa">
    <w:name w:val="Продолжение ссылки"/>
    <w:basedOn w:val="a6"/>
    <w:uiPriority w:val="99"/>
    <w:rsid w:val="00534868"/>
    <w:rPr>
      <w:rFonts w:cs="Times New Roman"/>
      <w:b w:val="0"/>
      <w:color w:val="106BBE"/>
    </w:rPr>
  </w:style>
  <w:style w:type="paragraph" w:customStyle="1" w:styleId="ConsPlusNormal">
    <w:name w:val="ConsPlusNormal"/>
    <w:rsid w:val="005348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348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3486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c">
    <w:name w:val="Нижний колонтитул Знак"/>
    <w:basedOn w:val="a0"/>
    <w:link w:val="ab"/>
    <w:uiPriority w:val="99"/>
    <w:rsid w:val="00534868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d">
    <w:name w:val="Table Grid"/>
    <w:basedOn w:val="a1"/>
    <w:uiPriority w:val="59"/>
    <w:rsid w:val="0053486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A8148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14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10842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PSSvet</dc:creator>
  <cp:keywords/>
  <dc:description/>
  <cp:lastModifiedBy>Летунова</cp:lastModifiedBy>
  <cp:revision>97</cp:revision>
  <cp:lastPrinted>2017-11-08T11:21:00Z</cp:lastPrinted>
  <dcterms:created xsi:type="dcterms:W3CDTF">2017-11-08T07:48:00Z</dcterms:created>
  <dcterms:modified xsi:type="dcterms:W3CDTF">2019-02-11T11:10:00Z</dcterms:modified>
</cp:coreProperties>
</file>